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D2B23" w:rsidRDefault="0018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>Minority &amp; Retention Task Force Meeting Minutes</w:t>
      </w:r>
    </w:p>
    <w:p w14:paraId="00000002" w14:textId="77777777" w:rsidR="007D2B23" w:rsidRDefault="0018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August 18, 2022</w:t>
      </w:r>
    </w:p>
    <w:p w14:paraId="00000003" w14:textId="77777777" w:rsidR="007D2B23" w:rsidRDefault="007D2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0000004" w14:textId="77777777" w:rsidR="007D2B23" w:rsidRDefault="007D2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0000005" w14:textId="77777777" w:rsidR="007D2B23" w:rsidRDefault="0018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Members present: Jason Smith, Sissy Gray, Pat Johnson, Dane Dillion, Shana Sartain, Raul </w:t>
      </w:r>
      <w:proofErr w:type="spellStart"/>
      <w:r>
        <w:rPr>
          <w:color w:val="000000"/>
        </w:rPr>
        <w:t>Blasini</w:t>
      </w:r>
      <w:proofErr w:type="spellEnd"/>
      <w:r>
        <w:rPr>
          <w:color w:val="000000"/>
        </w:rPr>
        <w:t xml:space="preserve">, Karen </w:t>
      </w:r>
      <w:proofErr w:type="spellStart"/>
      <w:r>
        <w:rPr>
          <w:color w:val="000000"/>
        </w:rPr>
        <w:t>Liebhaber</w:t>
      </w:r>
      <w:proofErr w:type="spellEnd"/>
      <w:r>
        <w:rPr>
          <w:color w:val="000000"/>
        </w:rPr>
        <w:t xml:space="preserve">, Alex Avery present to take minutes. </w:t>
      </w:r>
    </w:p>
    <w:p w14:paraId="00000006" w14:textId="77777777" w:rsidR="007D2B23" w:rsidRDefault="007D2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7" w14:textId="77777777" w:rsidR="007D2B23" w:rsidRDefault="0018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Yesterday on August 17, 2022 16 people from various organizations and business met at the Eddie Mae Herron Center to discuss a Literacy program for the Marshallese community of our area. The reason for this program is to reach out to the community in order</w:t>
      </w:r>
      <w:r>
        <w:rPr>
          <w:color w:val="000000"/>
        </w:rPr>
        <w:t xml:space="preserve"> to build relationships with its members in hopes of utilizing the resources that Pocahontas has to offer. </w:t>
      </w:r>
    </w:p>
    <w:p w14:paraId="00000008" w14:textId="77777777" w:rsidR="007D2B23" w:rsidRDefault="007D2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heading=h.gjdgxs" w:colFirst="0" w:colLast="0"/>
      <w:bookmarkEnd w:id="1"/>
    </w:p>
    <w:p w14:paraId="00000009" w14:textId="77777777" w:rsidR="007D2B23" w:rsidRDefault="0018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Pat mentioned that before meeting with the students and wanting them to join our project that a trust needs to be built with them first. The leader</w:t>
      </w:r>
      <w:r>
        <w:rPr>
          <w:color w:val="000000"/>
        </w:rPr>
        <w:t xml:space="preserve">s of their communities need to be a part of the planning process for these programs instead of being told they needed to attend. </w:t>
      </w:r>
    </w:p>
    <w:p w14:paraId="0000000A" w14:textId="77777777" w:rsidR="007D2B23" w:rsidRDefault="007D2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B" w14:textId="77777777" w:rsidR="007D2B23" w:rsidRDefault="0018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Raul also shared that the backpack event that happened previous to school starting was a success. He stated that many familie</w:t>
      </w:r>
      <w:r>
        <w:rPr>
          <w:color w:val="000000"/>
        </w:rPr>
        <w:t xml:space="preserve">s do not have vehicles so one person would go and get children, bring them to get supplies then go get different children from a different household to get supplies. </w:t>
      </w:r>
    </w:p>
    <w:p w14:paraId="0000000C" w14:textId="77777777" w:rsidR="007D2B23" w:rsidRDefault="007D2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D" w14:textId="77777777" w:rsidR="007D2B23" w:rsidRDefault="007D2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E" w14:textId="77777777" w:rsidR="007D2B23" w:rsidRDefault="0018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Although BRTC is talking the lead on the Literacy project it is not the whole intention</w:t>
      </w:r>
      <w:r>
        <w:rPr>
          <w:color w:val="000000"/>
        </w:rPr>
        <w:t xml:space="preserve"> of this task force. </w:t>
      </w:r>
    </w:p>
    <w:p w14:paraId="0000000F" w14:textId="77777777" w:rsidR="007D2B23" w:rsidRDefault="007D2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0" w14:textId="77777777" w:rsidR="007D2B23" w:rsidRDefault="0018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Pat, Jason and Raul’s next steps will be getting in contact with community leaders and setting up a meeting, on a Saturday so that more can attend and not have to miss work. </w:t>
      </w:r>
    </w:p>
    <w:p w14:paraId="00000011" w14:textId="77777777" w:rsidR="007D2B23" w:rsidRDefault="007D2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2" w14:textId="77777777" w:rsidR="007D2B23" w:rsidRDefault="0018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Meeting adjourned. </w:t>
      </w:r>
    </w:p>
    <w:p w14:paraId="00000013" w14:textId="77777777" w:rsidR="007D2B23" w:rsidRDefault="0018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sectPr w:rsidR="007D2B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23"/>
    <w:rsid w:val="0018708D"/>
    <w:rsid w:val="007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DDB7AC-F5FF-49A7-A79B-57D52AA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D965DD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HtiJyGrqy+lZ5jloIYdJCxco0g==">AMUW2mWwcyaO5TtpRF7SG+d8t2liPKLcdBX6z5gkhfLBrcuvINJZ4n1hnzCspRroKzxg3XVUyd63nCFLxhFoP0kS8L7TnMgDZWZA0/kz5Bh5z4vzLNy/w+hgDAYFshIJcEla155Tk4cd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River Technical College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(Alex) Avery</dc:creator>
  <cp:lastModifiedBy>Lauren (Alex) Avery</cp:lastModifiedBy>
  <cp:revision>2</cp:revision>
  <dcterms:created xsi:type="dcterms:W3CDTF">2022-11-10T14:35:00Z</dcterms:created>
  <dcterms:modified xsi:type="dcterms:W3CDTF">2022-11-10T14:35:00Z</dcterms:modified>
</cp:coreProperties>
</file>